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 w:rsidRPr="00156D85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156D85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591AE0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B87ABA">
              <w:rPr>
                <w:rFonts w:ascii="Times New Roman" w:hAnsi="Times New Roman"/>
                <w:sz w:val="24"/>
                <w:szCs w:val="24"/>
              </w:rPr>
              <w:t>2</w:t>
            </w:r>
            <w:r w:rsidR="00591AE0">
              <w:rPr>
                <w:rFonts w:ascii="Times New Roman" w:hAnsi="Times New Roman"/>
                <w:sz w:val="24"/>
                <w:szCs w:val="24"/>
              </w:rPr>
              <w:t>1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B87ABA" w:rsidP="00591AE0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91AE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B87ABA" w:rsidP="00591AE0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91AE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91AE0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91AE0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40E9D" w:rsidRPr="00156D85" w:rsidRDefault="007C6566" w:rsidP="000B2477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</w:t>
            </w:r>
            <w:r w:rsidR="000B2477" w:rsidRPr="00156D8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540E9D" w:rsidRPr="00156D85" w:rsidRDefault="007C6566" w:rsidP="00156D8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шума</w:t>
            </w:r>
            <w:r w:rsidR="00884008" w:rsidRPr="00156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7B5A42" w:rsidRPr="00156D85" w:rsidRDefault="007B5A42" w:rsidP="007B5A42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7B5A42" w:rsidRPr="00156D85" w:rsidRDefault="00B87ABA" w:rsidP="007B5A4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тяжести трудового процесса.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7B5A42" w:rsidRPr="00B87ABA" w:rsidRDefault="00591AE0" w:rsidP="007B5A42">
            <w:pPr>
              <w:rPr>
                <w:sz w:val="24"/>
                <w:szCs w:val="24"/>
              </w:rPr>
            </w:pPr>
            <w:r w:rsidRPr="00591AE0">
              <w:rPr>
                <w:sz w:val="24"/>
                <w:szCs w:val="24"/>
              </w:rPr>
              <w:t>Использовать эффективные средства индивидуальной защиты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7B5A42" w:rsidRPr="00591AE0" w:rsidRDefault="00B87ABA" w:rsidP="00591A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ABA">
              <w:rPr>
                <w:rFonts w:ascii="Times New Roman" w:hAnsi="Times New Roman"/>
                <w:sz w:val="24"/>
                <w:szCs w:val="24"/>
              </w:rPr>
              <w:t>Снижен</w:t>
            </w:r>
            <w:r w:rsidR="00591AE0">
              <w:rPr>
                <w:rFonts w:ascii="Times New Roman" w:hAnsi="Times New Roman"/>
                <w:sz w:val="24"/>
                <w:szCs w:val="24"/>
              </w:rPr>
              <w:t>ие концентрации вредных веществ.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134372"/>
    <w:rsid w:val="00156D85"/>
    <w:rsid w:val="0021790D"/>
    <w:rsid w:val="00242F9C"/>
    <w:rsid w:val="00250B00"/>
    <w:rsid w:val="00300ACE"/>
    <w:rsid w:val="00412913"/>
    <w:rsid w:val="00472C31"/>
    <w:rsid w:val="00540E9D"/>
    <w:rsid w:val="00542095"/>
    <w:rsid w:val="00591AE0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B70F59"/>
    <w:rsid w:val="00B87ABA"/>
    <w:rsid w:val="00C257EC"/>
    <w:rsid w:val="00C552B0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Ищенко Тимофей Анатольевич</cp:lastModifiedBy>
  <cp:revision>2</cp:revision>
  <dcterms:created xsi:type="dcterms:W3CDTF">2021-03-29T11:02:00Z</dcterms:created>
  <dcterms:modified xsi:type="dcterms:W3CDTF">2021-03-29T11:02:00Z</dcterms:modified>
</cp:coreProperties>
</file>